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bookmarkStart w:colFirst="0" w:colLast="0" w:name="_heading=h.aj1dbgmrbs2u" w:id="0"/>
      <w:bookmarkEnd w:id="0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03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  <mc:AlternateContent>
          <mc:Choice Requires="wpg">
            <w:drawing>
              <wp:inline distB="0" distT="0" distL="0" distR="0">
                <wp:extent cx="6186805" cy="357505"/>
                <wp:effectExtent b="0" l="0" r="0" t="0"/>
                <wp:docPr id="4" name=""/>
                <a:graphic>
                  <a:graphicData uri="http://schemas.microsoft.com/office/word/2010/wordprocessingShape">
                    <wps:wsp>
                      <wps:cNvSpPr/>
                      <wps:cNvPr id="2" name="Shape 2"/>
                      <wps:spPr>
                        <a:xfrm>
                          <a:off x="2262123" y="3610773"/>
                          <a:ext cx="6167755" cy="338455"/>
                        </a:xfrm>
                        <a:prstGeom prst="rect">
                          <a:avLst/>
                        </a:prstGeom>
                        <a:solidFill>
                          <a:srgbClr val="E6E6E6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116.00000381469727" w:line="240"/>
                              <w:ind w:left="1716.0000610351562" w:right="1716.0000610351562" w:firstLine="3432.0001220703125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1"/>
                                <w:i w:val="1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A</w:t>
                            </w: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1"/>
                                <w:i w:val="1"/>
                                <w:smallCaps w:val="0"/>
                                <w:strike w:val="0"/>
                                <w:color w:val="000000"/>
                                <w:sz w:val="19"/>
                                <w:vertAlign w:val="baseline"/>
                              </w:rPr>
                              <w:t xml:space="preserve">UTORIZZAZIONE </w:t>
                            </w: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1"/>
                                <w:i w:val="1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U</w:t>
                            </w: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1"/>
                                <w:i w:val="1"/>
                                <w:smallCaps w:val="0"/>
                                <w:strike w:val="0"/>
                                <w:color w:val="000000"/>
                                <w:sz w:val="19"/>
                                <w:vertAlign w:val="baseline"/>
                              </w:rPr>
                              <w:t xml:space="preserve">SCITA </w:t>
                            </w: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1"/>
                                <w:i w:val="1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A</w:t>
                            </w: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1"/>
                                <w:i w:val="1"/>
                                <w:smallCaps w:val="0"/>
                                <w:strike w:val="0"/>
                                <w:color w:val="000000"/>
                                <w:sz w:val="19"/>
                                <w:vertAlign w:val="baseline"/>
                              </w:rPr>
                              <w:t xml:space="preserve">UTONOMA </w:t>
                            </w: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1"/>
                                <w:i w:val="1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A</w:t>
                            </w: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1"/>
                                <w:i w:val="1"/>
                                <w:smallCaps w:val="0"/>
                                <w:strike w:val="0"/>
                                <w:color w:val="000000"/>
                                <w:sz w:val="19"/>
                                <w:vertAlign w:val="baseline"/>
                              </w:rPr>
                              <w:t xml:space="preserve">LUNNI E </w:t>
                            </w: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1"/>
                                <w:i w:val="1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A</w:t>
                            </w: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1"/>
                                <w:i w:val="1"/>
                                <w:smallCaps w:val="0"/>
                                <w:strike w:val="0"/>
                                <w:color w:val="000000"/>
                                <w:sz w:val="19"/>
                                <w:vertAlign w:val="baseline"/>
                              </w:rPr>
                              <w:t xml:space="preserve">LUNNE MINORI A </w:t>
                            </w: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1"/>
                                <w:i w:val="1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14 </w:t>
                            </w:r>
                            <w:r w:rsidDel="00000000" w:rsidR="00000000" w:rsidRPr="00000000">
                              <w:rPr>
                                <w:rFonts w:ascii="Calibri" w:cs="Calibri" w:eastAsia="Calibri" w:hAnsi="Calibri"/>
                                <w:b w:val="1"/>
                                <w:i w:val="1"/>
                                <w:smallCaps w:val="0"/>
                                <w:strike w:val="0"/>
                                <w:color w:val="000000"/>
                                <w:sz w:val="19"/>
                                <w:vertAlign w:val="baseline"/>
                              </w:rPr>
                              <w:t xml:space="preserve">ANNI</w:t>
                            </w:r>
                          </w:p>
                        </w:txbxContent>
                      </wps:txbx>
                      <wps:bodyPr anchorCtr="0" anchor="t" bIns="0" lIns="0" spcFirstLastPara="1" rIns="0" wrap="square" tIns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drawing>
              <wp:inline distB="0" distT="0" distL="0" distR="0">
                <wp:extent cx="6186805" cy="357505"/>
                <wp:effectExtent b="0" l="0" r="0" t="0"/>
                <wp:docPr id="4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186805" cy="357505"/>
                        </a:xfrm>
                        <a:prstGeom prst="rect"/>
                        <a:ln/>
                      </pic:spPr>
                    </pic:pic>
                  </a:graphicData>
                </a:graphic>
              </wp:inline>
            </w:drawing>
          </mc:Fallback>
        </mc:AlternateConten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2" w:line="240" w:lineRule="auto"/>
        <w:ind w:left="0" w:right="0" w:firstLine="0"/>
        <w:jc w:val="righ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Al Dirigente Scolastico </w:t>
      </w:r>
      <w:r w:rsidDel="00000000" w:rsidR="00000000" w:rsidRPr="00000000">
        <w:rPr>
          <w:sz w:val="24"/>
          <w:szCs w:val="24"/>
          <w:rtl w:val="0"/>
        </w:rPr>
        <w:t xml:space="preserve">I.C.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Scherillo Pirandello Svevo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righ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righ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1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16"/>
          <w:szCs w:val="1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1" w:line="240" w:lineRule="auto"/>
        <w:ind w:left="172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I sottoscritti_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739"/>
          <w:tab w:val="left" w:leader="none" w:pos="740"/>
          <w:tab w:val="left" w:leader="none" w:pos="7432"/>
        </w:tabs>
        <w:spacing w:after="0" w:before="0" w:line="240" w:lineRule="auto"/>
        <w:ind w:left="739" w:right="0" w:hanging="570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 xml:space="preserve"> </w:t>
        <w:tab/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, documento di identità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9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19"/>
          <w:szCs w:val="19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3848"/>
          <w:tab w:val="left" w:leader="none" w:pos="4215"/>
          <w:tab w:val="left" w:leader="none" w:pos="8005"/>
          <w:tab w:val="left" w:leader="none" w:pos="8377"/>
          <w:tab w:val="left" w:leader="none" w:pos="9570"/>
        </w:tabs>
        <w:spacing w:after="0" w:before="52" w:line="240" w:lineRule="auto"/>
        <w:ind w:left="739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 xml:space="preserve"> </w:t>
        <w:tab/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,</w:t>
        <w:tab/>
        <w:t xml:space="preserve">n°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ab/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,</w:t>
        <w:tab/>
        <w:t xml:space="preserve">rilasciato</w:t>
        <w:tab/>
        <w:t xml:space="preserve">da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6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19"/>
          <w:szCs w:val="19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460"/>
        </w:tabs>
        <w:spacing w:after="0" w:before="52" w:line="240" w:lineRule="auto"/>
        <w:ind w:left="739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 xml:space="preserve"> </w:t>
        <w:tab/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;</w: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7"/>
          <w:szCs w:val="27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739"/>
          <w:tab w:val="left" w:leader="none" w:pos="740"/>
          <w:tab w:val="left" w:leader="none" w:pos="7434"/>
        </w:tabs>
        <w:spacing w:after="0" w:before="87" w:line="240" w:lineRule="auto"/>
        <w:ind w:left="739" w:right="0" w:hanging="570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 xml:space="preserve"> </w:t>
        <w:tab/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, documento di identità</w:t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19"/>
          <w:szCs w:val="19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3848"/>
          <w:tab w:val="left" w:leader="none" w:pos="4215"/>
          <w:tab w:val="left" w:leader="none" w:pos="8005"/>
          <w:tab w:val="left" w:leader="none" w:pos="8377"/>
          <w:tab w:val="left" w:leader="none" w:pos="9570"/>
        </w:tabs>
        <w:spacing w:after="0" w:before="51" w:line="240" w:lineRule="auto"/>
        <w:ind w:left="739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 xml:space="preserve"> </w:t>
        <w:tab/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,</w:t>
        <w:tab/>
        <w:t xml:space="preserve">n°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ab/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,</w:t>
        <w:tab/>
        <w:t xml:space="preserve">rilasciato</w:t>
        <w:tab/>
        <w:t xml:space="preserve">da</w:t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19"/>
          <w:szCs w:val="19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460"/>
        </w:tabs>
        <w:spacing w:after="0" w:before="51" w:line="240" w:lineRule="auto"/>
        <w:ind w:left="739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 xml:space="preserve"> </w:t>
        <w:tab/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;</w:t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19"/>
          <w:szCs w:val="19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1" w:line="240" w:lineRule="auto"/>
        <w:ind w:left="172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nella qualità di</w:t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739"/>
          <w:tab w:val="left" w:leader="none" w:pos="740"/>
        </w:tabs>
        <w:spacing w:after="0" w:before="147" w:line="240" w:lineRule="auto"/>
        <w:ind w:left="739" w:right="0" w:hanging="570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detentore/detentori della responsabilità genitoriale</w:t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739"/>
          <w:tab w:val="left" w:leader="none" w:pos="740"/>
        </w:tabs>
        <w:spacing w:after="0" w:before="144" w:line="240" w:lineRule="auto"/>
        <w:ind w:left="739" w:right="0" w:hanging="570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tutore/tutori</w:t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739"/>
          <w:tab w:val="left" w:leader="none" w:pos="740"/>
        </w:tabs>
        <w:spacing w:after="0" w:before="146" w:line="240" w:lineRule="auto"/>
        <w:ind w:left="739" w:right="0" w:hanging="570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affidatario/affidatari</w:t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31"/>
          <w:szCs w:val="3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9613"/>
        </w:tabs>
        <w:spacing w:after="0" w:before="0" w:line="240" w:lineRule="auto"/>
        <w:ind w:left="172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del/della minore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ab/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,</w:t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7"/>
          <w:szCs w:val="27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3267"/>
          <w:tab w:val="left" w:leader="none" w:pos="4944"/>
        </w:tabs>
        <w:spacing w:after="0" w:before="52" w:line="240" w:lineRule="auto"/>
        <w:ind w:left="172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frequentante la classe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ab/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sezione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ab/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della Scuola</w:t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739"/>
          <w:tab w:val="left" w:leader="none" w:pos="740"/>
        </w:tabs>
        <w:spacing w:after="0" w:before="148" w:line="240" w:lineRule="auto"/>
        <w:ind w:left="739" w:right="0" w:hanging="570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Secondaria di Primo Grado centrale Pirandello Svevo</w:t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0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739"/>
          <w:tab w:val="left" w:leader="none" w:pos="740"/>
        </w:tabs>
        <w:spacing w:after="0" w:before="145" w:line="240" w:lineRule="auto"/>
        <w:ind w:left="739" w:right="0" w:hanging="570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Secondaria di Primo Grado plesso</w:t>
      </w:r>
      <w:r w:rsidDel="00000000" w:rsidR="00000000" w:rsidRPr="00000000">
        <w:rPr>
          <w:sz w:val="24"/>
          <w:szCs w:val="24"/>
          <w:rtl w:val="0"/>
        </w:rPr>
        <w:t xml:space="preserve"> Scherillo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,</w:t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48" w:line="240" w:lineRule="auto"/>
        <w:ind w:left="3653" w:right="3706" w:firstLine="0"/>
        <w:jc w:val="center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AUTORIZZA/AUTORIZZANO</w:t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72" w:right="223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l’Istituto Scherillo Pirandello Svevo di Napoli a consentire l'uscita autonoma dell’alunno/a dai locali scolastici al termine dell'orario delle lezioni, ai sensi dell’art. 19-bis del D.L. 16 ottobre 2017, n° 148 </w:t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72" w:right="223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  <w:sectPr>
          <w:footerReference r:id="rId8" w:type="default"/>
          <w:pgSz w:h="16850" w:w="11920" w:orient="portrait"/>
          <w:pgMar w:bottom="1140" w:top="1600" w:left="960" w:right="900" w:header="720" w:footer="959"/>
          <w:pgNumType w:start="1"/>
        </w:sect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(convertito, con modificazioni, nella L. 4 dicembre 2017, n° 172). A tal fine, consapevoli delle sanzioni penali previste dalla legge in caso di dichiarazioni mendaci (art. 26 della Legge n° 15/1968 e artt. 483, 495, 496 del Codice Penale), ai sensi degli artt. 46 e 47 del D.P.R. 28 dicembre 2000, n°</w:t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2" w:line="240" w:lineRule="auto"/>
        <w:ind w:left="172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445,</w:t>
      </w:r>
    </w:p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7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17"/>
          <w:szCs w:val="17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1" w:line="240" w:lineRule="auto"/>
        <w:ind w:left="3647" w:right="3710" w:firstLine="0"/>
        <w:jc w:val="center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DICHIARA/DICHIARANO</w:t>
      </w:r>
    </w:p>
    <w:p w:rsidR="00000000" w:rsidDel="00000000" w:rsidP="00000000" w:rsidRDefault="00000000" w:rsidRPr="00000000" w14:paraId="0000002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keepNext w:val="0"/>
        <w:keepLines w:val="0"/>
        <w:pageBreakBefore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740"/>
        </w:tabs>
        <w:spacing w:after="0" w:before="0" w:line="240" w:lineRule="auto"/>
        <w:ind w:left="739" w:right="234" w:hanging="567"/>
        <w:jc w:val="both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di essere a conoscenza delle disposizioni organizzative dell’Istituto scolastico e di condividere ed accettare i criteri e le modalità da questa previste in merito alla vigilanza sui minori;</w:t>
      </w:r>
    </w:p>
    <w:p w:rsidR="00000000" w:rsidDel="00000000" w:rsidP="00000000" w:rsidRDefault="00000000" w:rsidRPr="00000000" w14:paraId="00000030">
      <w:pPr>
        <w:keepNext w:val="0"/>
        <w:keepLines w:val="0"/>
        <w:pageBreakBefore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740"/>
        </w:tabs>
        <w:spacing w:after="0" w:before="5" w:line="240" w:lineRule="auto"/>
        <w:ind w:left="739" w:right="0" w:hanging="570"/>
        <w:jc w:val="both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di aver preso visione dell’orario delle attività didattiche;</w:t>
      </w:r>
    </w:p>
    <w:p w:rsidR="00000000" w:rsidDel="00000000" w:rsidP="00000000" w:rsidRDefault="00000000" w:rsidRPr="00000000" w14:paraId="00000031">
      <w:pPr>
        <w:keepNext w:val="0"/>
        <w:keepLines w:val="0"/>
        <w:pageBreakBefore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740"/>
        </w:tabs>
        <w:spacing w:after="0" w:before="139" w:line="240" w:lineRule="auto"/>
        <w:ind w:left="739" w:right="225" w:hanging="567"/>
        <w:jc w:val="both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di essere nell'impossibilità di provvedere personalmente o mediante persona maggiorenne delegata alla presa in consegna dell’alunno/a all'uscita dalla scuola al termine dell'orario delle lezioni;</w:t>
      </w:r>
    </w:p>
    <w:p w:rsidR="00000000" w:rsidDel="00000000" w:rsidP="00000000" w:rsidRDefault="00000000" w:rsidRPr="00000000" w14:paraId="00000032">
      <w:pPr>
        <w:keepNext w:val="0"/>
        <w:keepLines w:val="0"/>
        <w:pageBreakBefore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740"/>
        </w:tabs>
        <w:spacing w:after="0" w:before="2" w:line="240" w:lineRule="auto"/>
        <w:ind w:left="739" w:right="224" w:hanging="567"/>
        <w:jc w:val="both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di aver valutato le caratteristiche del tragitto che l’alunno/a percorre per raggiungere l’abitazione o il luogo indicato dal/i sottoscritto/i, compresi i potenziali pericoli, e di non aver rilevato situazioni di rischio;</w:t>
      </w:r>
    </w:p>
    <w:p w:rsidR="00000000" w:rsidDel="00000000" w:rsidP="00000000" w:rsidRDefault="00000000" w:rsidRPr="00000000" w14:paraId="00000033">
      <w:pPr>
        <w:keepNext w:val="0"/>
        <w:keepLines w:val="0"/>
        <w:pageBreakBefore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740"/>
        </w:tabs>
        <w:spacing w:after="0" w:before="2" w:line="240" w:lineRule="auto"/>
        <w:ind w:left="739" w:right="226" w:hanging="567"/>
        <w:jc w:val="both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di aver adeguatamente istruito l’alunno/a sul percorso e le cautele da seguire per raggiungere l’abitazione o il luogo indicato dal/i sottoscritto/i;</w:t>
      </w:r>
    </w:p>
    <w:p w:rsidR="00000000" w:rsidDel="00000000" w:rsidP="00000000" w:rsidRDefault="00000000" w:rsidRPr="00000000" w14:paraId="00000034">
      <w:pPr>
        <w:keepNext w:val="0"/>
        <w:keepLines w:val="0"/>
        <w:pageBreakBefore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740"/>
        </w:tabs>
        <w:spacing w:after="0" w:before="0" w:line="240" w:lineRule="auto"/>
        <w:ind w:left="739" w:right="231" w:hanging="567"/>
        <w:jc w:val="both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di essere consapevole/i che l’alunno/a ha capacità autonome di gestire se stesso/a e il contesto ambientale, dimostrando di conoscere i corretti comportamenti e le principali regole della circolazione stradale, evidenziando maturità psicologica, autonomia e adeguate capacità di attenzione, concentrazione e senso di responsabilità, sufficienti per affrontare il tragitto;</w:t>
      </w:r>
    </w:p>
    <w:p w:rsidR="00000000" w:rsidDel="00000000" w:rsidP="00000000" w:rsidRDefault="00000000" w:rsidRPr="00000000" w14:paraId="00000035">
      <w:pPr>
        <w:keepNext w:val="0"/>
        <w:keepLines w:val="0"/>
        <w:pageBreakBefore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740"/>
        </w:tabs>
        <w:spacing w:after="0" w:before="0" w:line="240" w:lineRule="auto"/>
        <w:ind w:left="739" w:right="233" w:hanging="567"/>
        <w:jc w:val="both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che il/la minore abitualmente si sposta autonomamente nel contesto urbano senza esser</w:t>
      </w:r>
      <w:r w:rsidDel="00000000" w:rsidR="00000000" w:rsidRPr="00000000">
        <w:rPr>
          <w:sz w:val="24"/>
          <w:szCs w:val="24"/>
          <w:rtl w:val="0"/>
        </w:rPr>
        <w:t xml:space="preserve">e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mai incorso/a in incidenti;</w:t>
      </w:r>
    </w:p>
    <w:p w:rsidR="00000000" w:rsidDel="00000000" w:rsidP="00000000" w:rsidRDefault="00000000" w:rsidRPr="00000000" w14:paraId="00000036">
      <w:pPr>
        <w:keepNext w:val="0"/>
        <w:keepLines w:val="0"/>
        <w:pageBreakBefore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740"/>
        </w:tabs>
        <w:spacing w:after="0" w:before="0" w:line="240" w:lineRule="auto"/>
        <w:ind w:left="739" w:right="236" w:hanging="567"/>
        <w:jc w:val="both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di essere consapevole/i che la presente autorizzazione esonera il personale scolastico dalla responsabilità connessa all’obbligo di vigilanza del/della minore al termine delle lezioni;</w:t>
      </w:r>
    </w:p>
    <w:p w:rsidR="00000000" w:rsidDel="00000000" w:rsidP="00000000" w:rsidRDefault="00000000" w:rsidRPr="00000000" w14:paraId="00000037">
      <w:pPr>
        <w:keepNext w:val="0"/>
        <w:keepLines w:val="0"/>
        <w:pageBreakBefore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740"/>
        </w:tabs>
        <w:spacing w:after="0" w:before="0" w:line="240" w:lineRule="auto"/>
        <w:ind w:left="739" w:right="229" w:hanging="567"/>
        <w:jc w:val="both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di essere consapevoli che, in caso di utilizzo autonomo del servizio di trasporto scolastico, la presente autorizzazione esonera il personale scolastico dalla responsabilità connessa all’adempimento dell’obbligo di vigilanza nella salita e nella discesa dal mezzo, nonché nel tempo di sosta alla fermata utilizzata al ritorno dalle attività scolastiche;</w:t>
      </w:r>
    </w:p>
    <w:p w:rsidR="00000000" w:rsidDel="00000000" w:rsidP="00000000" w:rsidRDefault="00000000" w:rsidRPr="00000000" w14:paraId="00000038">
      <w:pPr>
        <w:keepNext w:val="0"/>
        <w:keepLines w:val="0"/>
        <w:pageBreakBefore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740"/>
          <w:tab w:val="left" w:leader="none" w:pos="9634"/>
        </w:tabs>
        <w:spacing w:after="0" w:before="0" w:line="240" w:lineRule="auto"/>
        <w:ind w:left="739" w:right="232" w:hanging="567"/>
        <w:jc w:val="both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  <w:sectPr>
          <w:type w:val="nextPage"/>
          <w:pgSz w:h="16850" w:w="11920" w:orient="portrait"/>
          <w:pgMar w:bottom="1140" w:top="1600" w:left="960" w:right="900" w:header="0" w:footer="959"/>
        </w:sect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che i recapiti telefonici cui fare riferimento in caso di comunicazioni di emergenza (reperibilità) sono: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single"/>
          <w:shd w:fill="auto" w:val="clear"/>
          <w:vertAlign w:val="baseline"/>
          <w:rtl w:val="0"/>
        </w:rPr>
        <w:t xml:space="preserve"> </w:t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8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9"/>
          <w:szCs w:val="29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2" w:line="240" w:lineRule="auto"/>
        <w:ind w:left="3647" w:right="3710" w:firstLine="0"/>
        <w:jc w:val="center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S’IMPEGNA/S’IMPEGNANO</w:t>
      </w:r>
    </w:p>
    <w:p w:rsidR="00000000" w:rsidDel="00000000" w:rsidP="00000000" w:rsidRDefault="00000000" w:rsidRPr="00000000" w14:paraId="0000003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9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keepNext w:val="0"/>
        <w:keepLines w:val="0"/>
        <w:pageBreakBefore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739"/>
          <w:tab w:val="left" w:leader="none" w:pos="740"/>
        </w:tabs>
        <w:spacing w:after="0" w:before="1" w:line="240" w:lineRule="auto"/>
        <w:ind w:left="739" w:right="0" w:hanging="570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 controllare i tempi di percorrenza e le abitudini dell’alunno/a per evitare eventuali pericoli.</w:t>
      </w:r>
    </w:p>
    <w:p w:rsidR="00000000" w:rsidDel="00000000" w:rsidP="00000000" w:rsidRDefault="00000000" w:rsidRPr="00000000" w14:paraId="0000003F">
      <w:pPr>
        <w:keepNext w:val="0"/>
        <w:keepLines w:val="0"/>
        <w:pageBreakBefore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739"/>
          <w:tab w:val="left" w:leader="none" w:pos="740"/>
        </w:tabs>
        <w:spacing w:after="0" w:before="143" w:line="240" w:lineRule="auto"/>
        <w:ind w:left="739" w:right="275" w:hanging="567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ad informare tempestivamente l’Istituto scolastico qualora le condizioni di sicurezza del percorso affrontato dal/dalla minore si modifichino;</w:t>
      </w:r>
    </w:p>
    <w:p w:rsidR="00000000" w:rsidDel="00000000" w:rsidP="00000000" w:rsidRDefault="00000000" w:rsidRPr="00000000" w14:paraId="00000040">
      <w:pPr>
        <w:keepNext w:val="0"/>
        <w:keepLines w:val="0"/>
        <w:pageBreakBefore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739"/>
          <w:tab w:val="left" w:leader="none" w:pos="740"/>
        </w:tabs>
        <w:spacing w:after="0" w:before="0" w:line="240" w:lineRule="auto"/>
        <w:ind w:left="739" w:right="745" w:hanging="567"/>
        <w:jc w:val="left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 ricordare costantemente all’alunno/a la necessità di mantenere comportamenti ed atteggiamenti corretti nel rispetto del codice della strada.</w:t>
      </w:r>
    </w:p>
    <w:p w:rsidR="00000000" w:rsidDel="00000000" w:rsidP="00000000" w:rsidRDefault="00000000" w:rsidRPr="00000000" w14:paraId="0000004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14" w:line="240" w:lineRule="auto"/>
        <w:ind w:left="3653" w:right="3710" w:firstLine="0"/>
        <w:jc w:val="center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PRENDE/PRENDONO ATTO</w:t>
      </w:r>
    </w:p>
    <w:p w:rsidR="00000000" w:rsidDel="00000000" w:rsidP="00000000" w:rsidRDefault="00000000" w:rsidRPr="00000000" w14:paraId="0000004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2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keepNext w:val="0"/>
        <w:keepLines w:val="0"/>
        <w:pageBreakBefore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740"/>
        </w:tabs>
        <w:spacing w:after="0" w:before="1" w:line="240" w:lineRule="auto"/>
        <w:ind w:left="739" w:right="237" w:hanging="567"/>
        <w:jc w:val="both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che la presente autorizzazione avrà efficacia per l’intero anno scolastico in corso, ferma restando la possibilità di revoca, che tuttavia dovrà essere formalizzata e consegnata alla segreteria didattica d’Istituto;</w:t>
      </w:r>
    </w:p>
    <w:p w:rsidR="00000000" w:rsidDel="00000000" w:rsidP="00000000" w:rsidRDefault="00000000" w:rsidRPr="00000000" w14:paraId="00000044">
      <w:pPr>
        <w:keepNext w:val="0"/>
        <w:keepLines w:val="0"/>
        <w:pageBreakBefore w:val="0"/>
        <w:widowControl w:val="0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740"/>
        </w:tabs>
        <w:spacing w:after="0" w:before="1" w:line="240" w:lineRule="auto"/>
        <w:ind w:left="739" w:right="230" w:hanging="567"/>
        <w:jc w:val="both"/>
        <w:rPr>
          <w:b w:val="0"/>
          <w:bCs w:val="0"/>
          <w:i w:val="0"/>
          <w:iCs w:val="0"/>
          <w:smallCaps w:val="0"/>
          <w:strike w:val="0"/>
          <w:color w:val="000000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che l’Istituto scolastico può utilizzare i dati contenuti nella presente autocertificazione esclusivamente nell’ambito e per i fini istituzionali propri della Pubblica Amministrazione, ai sensi e per gli effetti del D. Lgs 30 giugno 2003, n° 196 e al Regolamento ministeriale attuato mediante D.M. 7 dicembre 2006, n° 305, nonché al General Data Protection Regulation 2016/679 e s.m.i.</w:t>
      </w:r>
    </w:p>
    <w:p w:rsidR="00000000" w:rsidDel="00000000" w:rsidP="00000000" w:rsidRDefault="00000000" w:rsidRPr="00000000" w14:paraId="0000004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19"/>
          <w:szCs w:val="19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spacing w:line="240" w:lineRule="auto"/>
        <w:ind w:left="172" w:right="225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Il/I sottoscritto/i rilascia/rilasciano la presente autorizzazione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anche per l’uscita autonoma dell’alunno/a dalle attività didattiche extracurricolari</w:t>
      </w:r>
      <w:r w:rsidDel="00000000" w:rsidR="00000000" w:rsidRPr="00000000">
        <w:rPr>
          <w:sz w:val="24"/>
          <w:szCs w:val="24"/>
          <w:rtl w:val="0"/>
        </w:rPr>
        <w:t xml:space="preserve">, alle quali il/la minore partecipa nel corrente anno scolastico e che si svolgono negli orari comunicati per iscritto alle famiglie.</w:t>
      </w:r>
    </w:p>
    <w:p w:rsidR="00000000" w:rsidDel="00000000" w:rsidP="00000000" w:rsidRDefault="00000000" w:rsidRPr="00000000" w14:paraId="00000047">
      <w:pPr>
        <w:spacing w:before="122" w:line="240" w:lineRule="auto"/>
        <w:ind w:left="172" w:right="225" w:firstLine="0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Il/I sottoscritto/i dichiara/dichiarano di essere consapevole/i che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la presente autorizzazione non è valida in caso di uscita anticipata</w:t>
      </w:r>
      <w:r w:rsidDel="00000000" w:rsidR="00000000" w:rsidRPr="00000000">
        <w:rPr>
          <w:sz w:val="24"/>
          <w:szCs w:val="24"/>
          <w:rtl w:val="0"/>
        </w:rPr>
        <w:t xml:space="preserve">, anche se preventivamente comunicata dalla famiglia, 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né in caso di rientro dalle uscite didattiche oltre l’orario ordinario di lezione </w:t>
      </w:r>
      <w:r w:rsidDel="00000000" w:rsidR="00000000" w:rsidRPr="00000000">
        <w:rPr>
          <w:sz w:val="24"/>
          <w:szCs w:val="24"/>
          <w:rtl w:val="0"/>
        </w:rPr>
        <w:t xml:space="preserve">e s’impegna /s’impegnano in tali eventualità a prelevare l’alunno/a personalmente o tramite persona delegata.</w:t>
      </w:r>
    </w:p>
    <w:p w:rsidR="00000000" w:rsidDel="00000000" w:rsidP="00000000" w:rsidRDefault="00000000" w:rsidRPr="00000000" w14:paraId="0000004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2" w:line="240" w:lineRule="auto"/>
        <w:ind w:left="172" w:right="0" w:firstLine="0"/>
        <w:jc w:val="both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Alla presente è allegata fotocopia di un documento di identità dei soggetti sottoscrittori.</w:t>
      </w:r>
    </w:p>
    <w:p w:rsidR="00000000" w:rsidDel="00000000" w:rsidP="00000000" w:rsidRDefault="00000000" w:rsidRPr="00000000" w14:paraId="0000004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9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tabs>
          <w:tab w:val="left" w:leader="none" w:pos="3458"/>
        </w:tabs>
        <w:spacing w:before="1" w:line="240" w:lineRule="auto"/>
        <w:ind w:left="172" w:firstLine="0"/>
        <w:jc w:val="both"/>
        <w:rPr>
          <w:i w:val="1"/>
          <w:iCs w:val="1"/>
          <w:sz w:val="24"/>
          <w:szCs w:val="24"/>
        </w:rPr>
      </w:pPr>
      <w:r w:rsidDel="00000000" w:rsidR="00000000" w:rsidRPr="00000000">
        <w:rPr>
          <w:i w:val="1"/>
          <w:iCs w:val="1"/>
          <w:sz w:val="24"/>
          <w:szCs w:val="24"/>
          <w:rtl w:val="0"/>
        </w:rPr>
        <w:t xml:space="preserve">Napoli,  li </w:t>
      </w:r>
      <w:r w:rsidDel="00000000" w:rsidR="00000000" w:rsidRPr="00000000">
        <w:rPr>
          <w:i w:val="1"/>
          <w:iCs w:val="1"/>
          <w:sz w:val="24"/>
          <w:szCs w:val="24"/>
          <w:u w:val="single"/>
          <w:rtl w:val="0"/>
        </w:rPr>
        <w:t xml:space="preserve"> </w:t>
        <w:tab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alibri" w:cs="Calibri" w:eastAsia="Calibri" w:hAnsi="Calibri"/>
          <w:b w:val="0"/>
          <w:bCs w:val="0"/>
          <w:i w:val="1"/>
          <w:iCs w:val="1"/>
          <w:smallCaps w:val="0"/>
          <w:strike w:val="0"/>
          <w:color w:val="000000"/>
          <w:sz w:val="25"/>
          <w:szCs w:val="25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spacing w:before="52" w:lineRule="auto"/>
        <w:ind w:left="6649" w:firstLine="0"/>
        <w:rPr>
          <w:i w:val="1"/>
          <w:iCs w:val="1"/>
          <w:sz w:val="24"/>
          <w:szCs w:val="24"/>
        </w:rPr>
      </w:pPr>
      <w:r w:rsidDel="00000000" w:rsidR="00000000" w:rsidRPr="00000000">
        <w:rPr>
          <w:i w:val="1"/>
          <w:iCs w:val="1"/>
          <w:sz w:val="24"/>
          <w:szCs w:val="24"/>
          <w:rtl w:val="0"/>
        </w:rPr>
        <w:t xml:space="preserve">Firme leggibili</w:t>
      </w:r>
    </w:p>
    <w:sectPr>
      <w:type w:val="nextPage"/>
      <w:pgSz w:h="16850" w:w="11920" w:orient="portrait"/>
      <w:pgMar w:bottom="1140" w:top="1600" w:left="960" w:right="900" w:header="0" w:footer="959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D">
    <w:pPr>
      <w:keepNext w:val="0"/>
      <w:keepLines w:val="0"/>
      <w:widowControl w:val="0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14.399999999999999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0"/>
        <w:szCs w:val="20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  <w:r w:rsidDel="00000000" w:rsidR="00000000" w:rsidRPr="00000000">
      <mc:AlternateContent>
        <mc:Choice Requires="wpg"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86678</wp:posOffset>
              </wp:positionH>
              <wp:positionV relativeFrom="paragraph">
                <wp:posOffset>-183782</wp:posOffset>
              </wp:positionV>
              <wp:extent cx="6167755" cy="22225"/>
              <wp:effectExtent b="0" l="0" r="0" t="0"/>
              <wp:wrapNone/>
              <wp:docPr id="5" name=""/>
              <a:graphic>
                <a:graphicData uri="http://schemas.microsoft.com/office/word/2010/wordprocessingShape">
                  <wps:wsp>
                    <wps:cNvSpPr/>
                    <wps:cNvPr id="3" name="Shape 3"/>
                    <wps:spPr>
                      <a:xfrm>
                        <a:off x="2266885" y="3776825"/>
                        <a:ext cx="6158230" cy="6350"/>
                      </a:xfrm>
                      <a:prstGeom prst="rect">
                        <a:avLst/>
                      </a:prstGeom>
                      <a:solidFill>
                        <a:srgbClr val="000000"/>
                      </a:solidFill>
                      <a:ln>
                        <a:noFill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0" w:line="240"/>
                            <w:ind w:left="0" w:right="0" w:firstLine="0"/>
                            <w:jc w:val="left"/>
                            <w:textDirection w:val="btLr"/>
                          </w:pPr>
                        </w:p>
                      </w:txbxContent>
                    </wps:txbx>
                    <wps:bodyPr anchorCtr="0" anchor="ctr" bIns="91425" lIns="91425" spcFirstLastPara="1" rIns="91425" wrap="square" tIns="91425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86678</wp:posOffset>
              </wp:positionH>
              <wp:positionV relativeFrom="paragraph">
                <wp:posOffset>-183782</wp:posOffset>
              </wp:positionV>
              <wp:extent cx="6167755" cy="22225"/>
              <wp:effectExtent b="0" l="0" r="0" t="0"/>
              <wp:wrapNone/>
              <wp:docPr id="5" name="image2.png"/>
              <a:graphic>
                <a:graphicData uri="http://schemas.openxmlformats.org/drawingml/2006/picture">
                  <pic:pic>
                    <pic:nvPicPr>
                      <pic:cNvPr id="0" name="image2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167755" cy="22225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 w:rsidDel="00000000" w:rsidR="00000000" w:rsidRPr="00000000">
      <mc:AlternateContent>
        <mc:Choice Requires="wpg"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5393691</wp:posOffset>
              </wp:positionH>
              <wp:positionV relativeFrom="paragraph">
                <wp:posOffset>-173938</wp:posOffset>
              </wp:positionV>
              <wp:extent cx="899795" cy="201295"/>
              <wp:effectExtent b="0" l="0" r="0" t="0"/>
              <wp:wrapNone/>
              <wp:docPr id="6" name=""/>
              <a:graphic>
                <a:graphicData uri="http://schemas.microsoft.com/office/word/2010/wordprocessingShape">
                  <wps:wsp>
                    <wps:cNvSpPr/>
                    <wps:cNvPr id="4" name="Shape 4"/>
                    <wps:spPr>
                      <a:xfrm>
                        <a:off x="4905628" y="3688878"/>
                        <a:ext cx="880745" cy="18224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000000" w:rsidDel="00000000" w:rsidP="00000000" w:rsidRDefault="00000000" w:rsidRPr="00000000">
                          <w:pPr>
                            <w:spacing w:after="0" w:before="12.999999523162842" w:line="240"/>
                            <w:ind w:left="20" w:right="0" w:firstLine="40"/>
                            <w:jc w:val="left"/>
                            <w:textDirection w:val="btLr"/>
                          </w:pPr>
                          <w:r w:rsidDel="00000000" w:rsidR="00000000" w:rsidRPr="00000000">
                            <w:rPr>
                              <w:rFonts w:ascii="Arial" w:cs="Arial" w:eastAsia="Arial" w:hAnsi="Arial"/>
                              <w:b w:val="0"/>
                              <w:i w:val="0"/>
                              <w:smallCaps w:val="0"/>
                              <w:strike w:val="0"/>
                              <w:color w:val="000000"/>
                              <w:sz w:val="22"/>
                              <w:vertAlign w:val="baseline"/>
                            </w:rPr>
                            <w:t xml:space="preserve">Pagina 2 di 3</w:t>
                          </w:r>
                        </w:p>
                      </w:txbxContent>
                    </wps:txbx>
                    <wps:bodyPr anchorCtr="0" anchor="t" bIns="0" lIns="0" spcFirstLastPara="1" rIns="0" wrap="square" tIns="0">
                      <a:noAutofit/>
                    </wps:bodyPr>
                  </wps:wsp>
                </a:graphicData>
              </a:graphic>
            </wp:anchor>
          </w:drawing>
        </mc:Choice>
        <mc:Fallback>
          <w:drawing>
            <wp:anchor allowOverlap="1" behindDoc="1" distB="0" distT="0" distL="0" distR="0" hidden="0" layoutInCell="1" locked="0" relativeHeight="0" simplePos="0">
              <wp:simplePos x="0" y="0"/>
              <wp:positionH relativeFrom="column">
                <wp:posOffset>5393691</wp:posOffset>
              </wp:positionH>
              <wp:positionV relativeFrom="paragraph">
                <wp:posOffset>-173938</wp:posOffset>
              </wp:positionV>
              <wp:extent cx="899795" cy="201295"/>
              <wp:effectExtent b="0" l="0" r="0" t="0"/>
              <wp:wrapNone/>
              <wp:docPr id="6" name="image3.png"/>
              <a:graphic>
                <a:graphicData uri="http://schemas.openxmlformats.org/drawingml/2006/picture">
                  <pic:pic>
                    <pic:nvPicPr>
                      <pic:cNvPr id="0" name="image3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899795" cy="201295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0"/>
      <w:numFmt w:val="bullet"/>
      <w:lvlText w:val="◻"/>
      <w:lvlJc w:val="left"/>
      <w:pPr>
        <w:ind w:left="739" w:hanging="570"/>
      </w:pPr>
      <w:rPr>
        <w:rFonts w:ascii="Noto Sans Symbols" w:cs="Noto Sans Symbols" w:eastAsia="Noto Sans Symbols" w:hAnsi="Noto Sans Symbols"/>
        <w:sz w:val="24"/>
        <w:szCs w:val="24"/>
      </w:rPr>
    </w:lvl>
    <w:lvl w:ilvl="1">
      <w:start w:val="0"/>
      <w:numFmt w:val="bullet"/>
      <w:lvlText w:val="•"/>
      <w:lvlJc w:val="left"/>
      <w:pPr>
        <w:ind w:left="1671" w:hanging="570"/>
      </w:pPr>
      <w:rPr/>
    </w:lvl>
    <w:lvl w:ilvl="2">
      <w:start w:val="0"/>
      <w:numFmt w:val="bullet"/>
      <w:lvlText w:val="•"/>
      <w:lvlJc w:val="left"/>
      <w:pPr>
        <w:ind w:left="2602" w:hanging="570"/>
      </w:pPr>
      <w:rPr/>
    </w:lvl>
    <w:lvl w:ilvl="3">
      <w:start w:val="0"/>
      <w:numFmt w:val="bullet"/>
      <w:lvlText w:val="•"/>
      <w:lvlJc w:val="left"/>
      <w:pPr>
        <w:ind w:left="3533" w:hanging="570"/>
      </w:pPr>
      <w:rPr/>
    </w:lvl>
    <w:lvl w:ilvl="4">
      <w:start w:val="0"/>
      <w:numFmt w:val="bullet"/>
      <w:lvlText w:val="•"/>
      <w:lvlJc w:val="left"/>
      <w:pPr>
        <w:ind w:left="4464" w:hanging="570"/>
      </w:pPr>
      <w:rPr/>
    </w:lvl>
    <w:lvl w:ilvl="5">
      <w:start w:val="0"/>
      <w:numFmt w:val="bullet"/>
      <w:lvlText w:val="•"/>
      <w:lvlJc w:val="left"/>
      <w:pPr>
        <w:ind w:left="5395" w:hanging="570"/>
      </w:pPr>
      <w:rPr/>
    </w:lvl>
    <w:lvl w:ilvl="6">
      <w:start w:val="0"/>
      <w:numFmt w:val="bullet"/>
      <w:lvlText w:val="•"/>
      <w:lvlJc w:val="left"/>
      <w:pPr>
        <w:ind w:left="6326" w:hanging="570"/>
      </w:pPr>
      <w:rPr/>
    </w:lvl>
    <w:lvl w:ilvl="7">
      <w:start w:val="0"/>
      <w:numFmt w:val="bullet"/>
      <w:lvlText w:val="•"/>
      <w:lvlJc w:val="left"/>
      <w:pPr>
        <w:ind w:left="7257" w:hanging="570"/>
      </w:pPr>
      <w:rPr/>
    </w:lvl>
    <w:lvl w:ilvl="8">
      <w:start w:val="0"/>
      <w:numFmt w:val="bullet"/>
      <w:lvlText w:val="•"/>
      <w:lvlJc w:val="left"/>
      <w:pPr>
        <w:ind w:left="8188" w:hanging="570"/>
      </w:pPr>
      <w:rPr/>
    </w:lvl>
  </w:abstractNum>
  <w:abstractNum w:abstractNumId="2">
    <w:lvl w:ilvl="0">
      <w:start w:val="0"/>
      <w:numFmt w:val="bullet"/>
      <w:lvlText w:val="⮚"/>
      <w:lvlJc w:val="left"/>
      <w:pPr>
        <w:ind w:left="739" w:hanging="570"/>
      </w:pPr>
      <w:rPr>
        <w:rFonts w:ascii="Noto Sans Symbols" w:cs="Noto Sans Symbols" w:eastAsia="Noto Sans Symbols" w:hAnsi="Noto Sans Symbols"/>
        <w:sz w:val="24"/>
        <w:szCs w:val="24"/>
      </w:rPr>
    </w:lvl>
    <w:lvl w:ilvl="1">
      <w:start w:val="0"/>
      <w:numFmt w:val="bullet"/>
      <w:lvlText w:val="•"/>
      <w:lvlJc w:val="left"/>
      <w:pPr>
        <w:ind w:left="1671" w:hanging="570"/>
      </w:pPr>
      <w:rPr/>
    </w:lvl>
    <w:lvl w:ilvl="2">
      <w:start w:val="0"/>
      <w:numFmt w:val="bullet"/>
      <w:lvlText w:val="•"/>
      <w:lvlJc w:val="left"/>
      <w:pPr>
        <w:ind w:left="2602" w:hanging="570"/>
      </w:pPr>
      <w:rPr/>
    </w:lvl>
    <w:lvl w:ilvl="3">
      <w:start w:val="0"/>
      <w:numFmt w:val="bullet"/>
      <w:lvlText w:val="•"/>
      <w:lvlJc w:val="left"/>
      <w:pPr>
        <w:ind w:left="3533" w:hanging="570"/>
      </w:pPr>
      <w:rPr/>
    </w:lvl>
    <w:lvl w:ilvl="4">
      <w:start w:val="0"/>
      <w:numFmt w:val="bullet"/>
      <w:lvlText w:val="•"/>
      <w:lvlJc w:val="left"/>
      <w:pPr>
        <w:ind w:left="4464" w:hanging="570"/>
      </w:pPr>
      <w:rPr/>
    </w:lvl>
    <w:lvl w:ilvl="5">
      <w:start w:val="0"/>
      <w:numFmt w:val="bullet"/>
      <w:lvlText w:val="•"/>
      <w:lvlJc w:val="left"/>
      <w:pPr>
        <w:ind w:left="5395" w:hanging="570"/>
      </w:pPr>
      <w:rPr/>
    </w:lvl>
    <w:lvl w:ilvl="6">
      <w:start w:val="0"/>
      <w:numFmt w:val="bullet"/>
      <w:lvlText w:val="•"/>
      <w:lvlJc w:val="left"/>
      <w:pPr>
        <w:ind w:left="6326" w:hanging="570"/>
      </w:pPr>
      <w:rPr/>
    </w:lvl>
    <w:lvl w:ilvl="7">
      <w:start w:val="0"/>
      <w:numFmt w:val="bullet"/>
      <w:lvlText w:val="•"/>
      <w:lvlJc w:val="left"/>
      <w:pPr>
        <w:ind w:left="7257" w:hanging="570"/>
      </w:pPr>
      <w:rPr/>
    </w:lvl>
    <w:lvl w:ilvl="8">
      <w:start w:val="0"/>
      <w:numFmt w:val="bullet"/>
      <w:lvlText w:val="•"/>
      <w:lvlJc w:val="left"/>
      <w:pPr>
        <w:ind w:left="8188" w:hanging="570"/>
      </w:pPr>
      <w:rPr/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it"/>
      </w:rPr>
    </w:rPrDefault>
    <w:pPrDefault>
      <w:pPr>
        <w:widowControl w:val="0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2.png"/><Relationship Id="rId8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_rels/footer1.xml.rels><?xml version="1.0" encoding="UTF-8" standalone="yes"?>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fa3emxZqh3/JlEzQNtAvx1pEdFw==">CgMxLjAyDmguYWoxZGJnbXJiczJ1OAByITF0YmdFWFo1Y1hoY1hCN1ZMQk9pRjAtaUhpTWFDY3RkMQ==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lpwstr>2023-07-10T00:00:00Z</vt:lpwstr>
  </property>
  <property fmtid="{D5CDD505-2E9C-101B-9397-08002B2CF9AE}" pid="3" name="Creator">
    <vt:lpwstr>Microsoft® Word 2016</vt:lpwstr>
  </property>
  <property fmtid="{D5CDD505-2E9C-101B-9397-08002B2CF9AE}" pid="4" name="LastSaved">
    <vt:lpwstr>2024-06-21T00:00:00Z</vt:lpwstr>
  </property>
</Properties>
</file>